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E0885" w14:textId="77777777" w:rsidR="00FB6083" w:rsidRDefault="00FB6083" w:rsidP="00FB6083">
      <w:pPr>
        <w:rPr>
          <w:sz w:val="24"/>
        </w:rPr>
      </w:pPr>
    </w:p>
    <w:p w14:paraId="4469CA61" w14:textId="6C5745E0" w:rsidR="00FB6083" w:rsidRPr="00C5298A" w:rsidRDefault="00FB6083" w:rsidP="00FB6083">
      <w:pPr>
        <w:rPr>
          <w:rFonts w:ascii="Times New Roman" w:hAnsi="Times New Roman" w:cs="Times New Roman"/>
          <w:sz w:val="24"/>
        </w:rPr>
      </w:pPr>
      <w:r w:rsidRPr="00C5298A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F90E34B" wp14:editId="60212E23">
            <wp:simplePos x="0" y="0"/>
            <wp:positionH relativeFrom="column">
              <wp:posOffset>3985260</wp:posOffset>
            </wp:positionH>
            <wp:positionV relativeFrom="paragraph">
              <wp:posOffset>36195</wp:posOffset>
            </wp:positionV>
            <wp:extent cx="1816100" cy="2816225"/>
            <wp:effectExtent l="0" t="0" r="0" b="3175"/>
            <wp:wrapTight wrapText="bothSides">
              <wp:wrapPolygon edited="0">
                <wp:start x="0" y="0"/>
                <wp:lineTo x="0" y="21527"/>
                <wp:lineTo x="21449" y="21527"/>
                <wp:lineTo x="21449" y="0"/>
                <wp:lineTo x="0" y="0"/>
              </wp:wrapPolygon>
            </wp:wrapTight>
            <wp:docPr id="600300646" name="Picture 2" descr="A person sitting on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00646" name="Picture 2" descr="A person sitting on a rock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298A">
        <w:rPr>
          <w:rFonts w:ascii="Times New Roman" w:hAnsi="Times New Roman" w:cs="Times New Roman"/>
          <w:sz w:val="24"/>
        </w:rPr>
        <w:t xml:space="preserve">Lizzy Wright’s life has been about taking risks and defying the odds. After decades of driving transformation for businesses and non-profits, she followed her heart into the enchanting world of storytelling. </w:t>
      </w:r>
      <w:r w:rsidR="00F21EAB" w:rsidRPr="00C5298A">
        <w:rPr>
          <w:rFonts w:ascii="Times New Roman" w:hAnsi="Times New Roman" w:cs="Times New Roman"/>
          <w:sz w:val="24"/>
        </w:rPr>
        <w:t>Her</w:t>
      </w:r>
      <w:r w:rsidRPr="00C5298A">
        <w:rPr>
          <w:rFonts w:ascii="Times New Roman" w:hAnsi="Times New Roman" w:cs="Times New Roman"/>
          <w:sz w:val="24"/>
        </w:rPr>
        <w:t xml:space="preserve"> education at Harvard and Georgetown and careers in intelligence and consulting honed a distinct analytical eye that enriches </w:t>
      </w:r>
      <w:r w:rsidR="00F21EAB" w:rsidRPr="00C5298A">
        <w:rPr>
          <w:rFonts w:ascii="Times New Roman" w:hAnsi="Times New Roman" w:cs="Times New Roman"/>
          <w:sz w:val="24"/>
        </w:rPr>
        <w:t>Lizzy’s</w:t>
      </w:r>
      <w:r w:rsidRPr="00C5298A">
        <w:rPr>
          <w:rFonts w:ascii="Times New Roman" w:hAnsi="Times New Roman" w:cs="Times New Roman"/>
          <w:sz w:val="24"/>
        </w:rPr>
        <w:t xml:space="preserve"> writing. </w:t>
      </w:r>
    </w:p>
    <w:p w14:paraId="2985D2F1" w14:textId="31AFB5DD" w:rsidR="00FB6083" w:rsidRPr="00C5298A" w:rsidRDefault="00FB6083" w:rsidP="00FB6083">
      <w:pPr>
        <w:rPr>
          <w:rFonts w:ascii="Times New Roman" w:hAnsi="Times New Roman" w:cs="Times New Roman"/>
          <w:sz w:val="24"/>
        </w:rPr>
      </w:pPr>
      <w:r w:rsidRPr="00C5298A">
        <w:rPr>
          <w:rFonts w:ascii="Times New Roman" w:hAnsi="Times New Roman" w:cs="Times New Roman"/>
          <w:sz w:val="24"/>
        </w:rPr>
        <w:t xml:space="preserve">Her first memoir, </w:t>
      </w:r>
      <w:r w:rsidRPr="00C5298A">
        <w:rPr>
          <w:rFonts w:ascii="Times New Roman" w:hAnsi="Times New Roman" w:cs="Times New Roman"/>
          <w:i/>
          <w:iCs/>
          <w:sz w:val="24"/>
        </w:rPr>
        <w:t>Aggressively Human</w:t>
      </w:r>
      <w:r w:rsidRPr="00C5298A">
        <w:rPr>
          <w:rFonts w:ascii="Times New Roman" w:hAnsi="Times New Roman" w:cs="Times New Roman"/>
          <w:sz w:val="24"/>
        </w:rPr>
        <w:t>, tackles the uneasy intersection between aggression and empathy.</w:t>
      </w:r>
      <w:r w:rsidRPr="00C5298A">
        <w:rPr>
          <w:rFonts w:ascii="Times New Roman" w:hAnsi="Times New Roman" w:cs="Times New Roman"/>
        </w:rPr>
        <w:t xml:space="preserve"> </w:t>
      </w:r>
      <w:r w:rsidRPr="00C5298A">
        <w:rPr>
          <w:rFonts w:ascii="Times New Roman" w:hAnsi="Times New Roman" w:cs="Times New Roman"/>
          <w:sz w:val="24"/>
        </w:rPr>
        <w:t xml:space="preserve">In a world where masculinity is a moving target, it exposes a deeply personal quest to become a healthy, well-adjusted man and a fully realized human being. </w:t>
      </w:r>
      <w:r w:rsidR="006B02AD" w:rsidRPr="00C5298A">
        <w:rPr>
          <w:rFonts w:ascii="Times New Roman" w:hAnsi="Times New Roman" w:cs="Times New Roman"/>
          <w:sz w:val="24"/>
        </w:rPr>
        <w:t xml:space="preserve">Her second memoir, </w:t>
      </w:r>
      <w:r w:rsidR="006B02AD" w:rsidRPr="00C5298A">
        <w:rPr>
          <w:rFonts w:ascii="Times New Roman" w:hAnsi="Times New Roman" w:cs="Times New Roman"/>
          <w:i/>
          <w:iCs/>
          <w:sz w:val="24"/>
        </w:rPr>
        <w:t xml:space="preserve">Bred to </w:t>
      </w:r>
      <w:proofErr w:type="gramStart"/>
      <w:r w:rsidR="006B02AD" w:rsidRPr="00C5298A">
        <w:rPr>
          <w:rFonts w:ascii="Times New Roman" w:hAnsi="Times New Roman" w:cs="Times New Roman"/>
          <w:i/>
          <w:iCs/>
          <w:sz w:val="24"/>
        </w:rPr>
        <w:t>Be?</w:t>
      </w:r>
      <w:r w:rsidR="005122DF" w:rsidRPr="00C5298A">
        <w:rPr>
          <w:rFonts w:ascii="Times New Roman" w:hAnsi="Times New Roman" w:cs="Times New Roman"/>
          <w:i/>
          <w:iCs/>
          <w:sz w:val="24"/>
        </w:rPr>
        <w:t>,</w:t>
      </w:r>
      <w:proofErr w:type="gramEnd"/>
      <w:r w:rsidR="006B02AD" w:rsidRPr="00C5298A">
        <w:rPr>
          <w:rFonts w:ascii="Times New Roman" w:hAnsi="Times New Roman" w:cs="Times New Roman"/>
          <w:sz w:val="24"/>
        </w:rPr>
        <w:t xml:space="preserve"> explores the tumultuous life of Todd Marinovich</w:t>
      </w:r>
      <w:r w:rsidR="005122DF" w:rsidRPr="00C5298A">
        <w:rPr>
          <w:rFonts w:ascii="Times New Roman" w:hAnsi="Times New Roman" w:cs="Times New Roman"/>
          <w:sz w:val="24"/>
        </w:rPr>
        <w:t>. D</w:t>
      </w:r>
      <w:r w:rsidR="006B02AD" w:rsidRPr="00C5298A">
        <w:rPr>
          <w:rFonts w:ascii="Times New Roman" w:hAnsi="Times New Roman" w:cs="Times New Roman"/>
          <w:sz w:val="24"/>
        </w:rPr>
        <w:t>eemed America’s first test tube athlete</w:t>
      </w:r>
      <w:r w:rsidR="005122DF" w:rsidRPr="00C5298A">
        <w:rPr>
          <w:rFonts w:ascii="Times New Roman" w:hAnsi="Times New Roman" w:cs="Times New Roman"/>
          <w:sz w:val="24"/>
        </w:rPr>
        <w:t>, the memoir reveals the tapestry of choices and sacrifices made by one of the most misunderstood athletes of a generation.</w:t>
      </w:r>
    </w:p>
    <w:p w14:paraId="0DFA2A04" w14:textId="1D4B210D" w:rsidR="00FB6083" w:rsidRPr="00C5298A" w:rsidRDefault="00FB6083" w:rsidP="00FB6083">
      <w:pPr>
        <w:rPr>
          <w:rFonts w:ascii="Times New Roman" w:hAnsi="Times New Roman" w:cs="Times New Roman"/>
          <w:sz w:val="24"/>
        </w:rPr>
      </w:pPr>
      <w:r w:rsidRPr="00C5298A">
        <w:rPr>
          <w:rFonts w:ascii="Times New Roman" w:hAnsi="Times New Roman" w:cs="Times New Roman"/>
          <w:sz w:val="24"/>
        </w:rPr>
        <w:t xml:space="preserve">Lizzy’s espionage thriller, </w:t>
      </w:r>
      <w:r w:rsidRPr="00C5298A">
        <w:rPr>
          <w:rFonts w:ascii="Times New Roman" w:hAnsi="Times New Roman" w:cs="Times New Roman"/>
          <w:i/>
          <w:iCs/>
          <w:sz w:val="24"/>
        </w:rPr>
        <w:t>The Saffron Spy</w:t>
      </w:r>
      <w:r w:rsidRPr="00C5298A">
        <w:rPr>
          <w:rFonts w:ascii="Times New Roman" w:hAnsi="Times New Roman" w:cs="Times New Roman"/>
          <w:sz w:val="24"/>
        </w:rPr>
        <w:t xml:space="preserve">, </w:t>
      </w:r>
      <w:r w:rsidR="006B02AD" w:rsidRPr="00C5298A">
        <w:rPr>
          <w:rFonts w:ascii="Times New Roman" w:hAnsi="Times New Roman" w:cs="Times New Roman"/>
          <w:sz w:val="24"/>
        </w:rPr>
        <w:t>is forthcoming</w:t>
      </w:r>
      <w:r w:rsidRPr="00C5298A">
        <w:rPr>
          <w:rFonts w:ascii="Times New Roman" w:hAnsi="Times New Roman" w:cs="Times New Roman"/>
          <w:sz w:val="24"/>
        </w:rPr>
        <w:t xml:space="preserve">. While immersed in a shadow world, the novel encourages readers to question ethical constructs as individuals, nations, and a global community. </w:t>
      </w:r>
      <w:r w:rsidR="00755557" w:rsidRPr="00C5298A">
        <w:rPr>
          <w:rFonts w:ascii="Times New Roman" w:hAnsi="Times New Roman" w:cs="Times New Roman"/>
          <w:sz w:val="24"/>
        </w:rPr>
        <w:t>Lizzy is uniquely positioned to blend fact and fiction, bringing readers deep into the underbelly of deceit a</w:t>
      </w:r>
      <w:r w:rsidRPr="00C5298A">
        <w:rPr>
          <w:rFonts w:ascii="Times New Roman" w:hAnsi="Times New Roman" w:cs="Times New Roman"/>
          <w:sz w:val="24"/>
        </w:rPr>
        <w:t xml:space="preserve">fter tracking Osama bin Laden and his direct reports for years. </w:t>
      </w:r>
    </w:p>
    <w:p w14:paraId="512A9359" w14:textId="691FD032" w:rsidR="00FB6083" w:rsidRPr="00C5298A" w:rsidRDefault="00FB6083" w:rsidP="00FB6083">
      <w:pPr>
        <w:rPr>
          <w:rFonts w:ascii="Times New Roman" w:hAnsi="Times New Roman" w:cs="Times New Roman"/>
          <w:sz w:val="24"/>
        </w:rPr>
      </w:pPr>
      <w:r w:rsidRPr="00C5298A">
        <w:rPr>
          <w:rFonts w:ascii="Times New Roman" w:hAnsi="Times New Roman" w:cs="Times New Roman"/>
          <w:sz w:val="24"/>
        </w:rPr>
        <w:t xml:space="preserve">A lifelong athlete and adventurer, </w:t>
      </w:r>
      <w:r w:rsidR="008206DD" w:rsidRPr="00C5298A">
        <w:rPr>
          <w:rFonts w:ascii="Times New Roman" w:hAnsi="Times New Roman" w:cs="Times New Roman"/>
          <w:sz w:val="24"/>
        </w:rPr>
        <w:t>the ocean is Lizzy’s second home</w:t>
      </w:r>
      <w:r w:rsidR="00B03F01" w:rsidRPr="00C5298A">
        <w:rPr>
          <w:rFonts w:ascii="Times New Roman" w:hAnsi="Times New Roman" w:cs="Times New Roman"/>
          <w:sz w:val="24"/>
        </w:rPr>
        <w:t>,</w:t>
      </w:r>
      <w:r w:rsidR="00755557" w:rsidRPr="00C5298A">
        <w:rPr>
          <w:rFonts w:ascii="Times New Roman" w:hAnsi="Times New Roman" w:cs="Times New Roman"/>
          <w:sz w:val="24"/>
        </w:rPr>
        <w:t xml:space="preserve"> where she contemplates</w:t>
      </w:r>
      <w:r w:rsidR="008206DD" w:rsidRPr="00C5298A">
        <w:rPr>
          <w:rFonts w:ascii="Times New Roman" w:hAnsi="Times New Roman" w:cs="Times New Roman"/>
          <w:sz w:val="24"/>
        </w:rPr>
        <w:t xml:space="preserve"> </w:t>
      </w:r>
      <w:r w:rsidR="00755557" w:rsidRPr="00C5298A">
        <w:rPr>
          <w:rFonts w:ascii="Times New Roman" w:hAnsi="Times New Roman" w:cs="Times New Roman"/>
          <w:sz w:val="24"/>
        </w:rPr>
        <w:t xml:space="preserve">character development and </w:t>
      </w:r>
      <w:r w:rsidR="008206DD" w:rsidRPr="00C5298A">
        <w:rPr>
          <w:rFonts w:ascii="Times New Roman" w:hAnsi="Times New Roman" w:cs="Times New Roman"/>
          <w:sz w:val="24"/>
        </w:rPr>
        <w:t>word choice in the surf lineup</w:t>
      </w:r>
      <w:r w:rsidR="00755557" w:rsidRPr="00C5298A">
        <w:rPr>
          <w:rFonts w:ascii="Times New Roman" w:hAnsi="Times New Roman" w:cs="Times New Roman"/>
          <w:sz w:val="24"/>
        </w:rPr>
        <w:t xml:space="preserve">. She </w:t>
      </w:r>
      <w:r w:rsidR="00B86725" w:rsidRPr="00C5298A">
        <w:rPr>
          <w:rFonts w:ascii="Times New Roman" w:hAnsi="Times New Roman" w:cs="Times New Roman"/>
          <w:sz w:val="24"/>
        </w:rPr>
        <w:t>lives</w:t>
      </w:r>
      <w:r w:rsidRPr="00C5298A">
        <w:rPr>
          <w:rFonts w:ascii="Times New Roman" w:hAnsi="Times New Roman" w:cs="Times New Roman"/>
          <w:sz w:val="24"/>
        </w:rPr>
        <w:t xml:space="preserve"> her dream with </w:t>
      </w:r>
      <w:r w:rsidR="00755557" w:rsidRPr="00C5298A">
        <w:rPr>
          <w:rFonts w:ascii="Times New Roman" w:hAnsi="Times New Roman" w:cs="Times New Roman"/>
          <w:sz w:val="24"/>
        </w:rPr>
        <w:t xml:space="preserve">her </w:t>
      </w:r>
      <w:r w:rsidRPr="00C5298A">
        <w:rPr>
          <w:rFonts w:ascii="Times New Roman" w:hAnsi="Times New Roman" w:cs="Times New Roman"/>
          <w:sz w:val="24"/>
        </w:rPr>
        <w:t xml:space="preserve">husband, former NFL athlete Steve Wright, </w:t>
      </w:r>
      <w:r w:rsidR="00755557" w:rsidRPr="00C5298A">
        <w:rPr>
          <w:rFonts w:ascii="Times New Roman" w:hAnsi="Times New Roman" w:cs="Times New Roman"/>
          <w:sz w:val="24"/>
        </w:rPr>
        <w:t xml:space="preserve">in </w:t>
      </w:r>
      <w:r w:rsidR="00F21EAB" w:rsidRPr="00C5298A">
        <w:rPr>
          <w:rFonts w:ascii="Times New Roman" w:hAnsi="Times New Roman" w:cs="Times New Roman"/>
          <w:sz w:val="24"/>
        </w:rPr>
        <w:t xml:space="preserve">a laid-back enclave of </w:t>
      </w:r>
      <w:r w:rsidRPr="00C5298A">
        <w:rPr>
          <w:rFonts w:ascii="Times New Roman" w:hAnsi="Times New Roman" w:cs="Times New Roman"/>
          <w:sz w:val="24"/>
        </w:rPr>
        <w:t>Malibu, California.</w:t>
      </w:r>
    </w:p>
    <w:p w14:paraId="6963AA80" w14:textId="77777777" w:rsidR="00FB6083" w:rsidRPr="00C5298A" w:rsidRDefault="00FB6083" w:rsidP="00FB6083">
      <w:pPr>
        <w:rPr>
          <w:rFonts w:ascii="Times New Roman" w:hAnsi="Times New Roman" w:cs="Times New Roman"/>
          <w:sz w:val="24"/>
        </w:rPr>
      </w:pPr>
    </w:p>
    <w:p w14:paraId="5B445FF1" w14:textId="77777777" w:rsidR="00E67305" w:rsidRPr="00C5298A" w:rsidRDefault="00E67305">
      <w:pPr>
        <w:rPr>
          <w:rFonts w:ascii="Times New Roman" w:hAnsi="Times New Roman" w:cs="Times New Roman"/>
        </w:rPr>
      </w:pPr>
    </w:p>
    <w:sectPr w:rsidR="00E67305" w:rsidRPr="00C52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83"/>
    <w:rsid w:val="0008717E"/>
    <w:rsid w:val="001A48B6"/>
    <w:rsid w:val="001C2035"/>
    <w:rsid w:val="005122DF"/>
    <w:rsid w:val="006B02AD"/>
    <w:rsid w:val="00755557"/>
    <w:rsid w:val="008206DD"/>
    <w:rsid w:val="00B03F01"/>
    <w:rsid w:val="00B86725"/>
    <w:rsid w:val="00C5298A"/>
    <w:rsid w:val="00D56E7D"/>
    <w:rsid w:val="00E67305"/>
    <w:rsid w:val="00F21EAB"/>
    <w:rsid w:val="00F25637"/>
    <w:rsid w:val="00FB6083"/>
    <w:rsid w:val="00FF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586"/>
  <w15:chartTrackingRefBased/>
  <w15:docId w15:val="{0F358F86-9B74-C645-9240-0386F2F2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08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Wright</dc:creator>
  <cp:keywords/>
  <dc:description/>
  <cp:lastModifiedBy>Steve Wright</cp:lastModifiedBy>
  <cp:revision>4</cp:revision>
  <dcterms:created xsi:type="dcterms:W3CDTF">2023-08-02T15:01:00Z</dcterms:created>
  <dcterms:modified xsi:type="dcterms:W3CDTF">2023-08-02T15:05:00Z</dcterms:modified>
</cp:coreProperties>
</file>